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59" w:rsidRPr="00F40643" w:rsidRDefault="00A038B3" w:rsidP="00877C59">
      <w:pPr>
        <w:jc w:val="center"/>
        <w:rPr>
          <w:rFonts w:asciiTheme="minorEastAsia" w:hAnsiTheme="minorEastAsia"/>
          <w:b/>
          <w:sz w:val="30"/>
          <w:szCs w:val="30"/>
        </w:rPr>
      </w:pPr>
      <w:r w:rsidRPr="00F40643">
        <w:rPr>
          <w:rFonts w:asciiTheme="minorEastAsia" w:hAnsiTheme="minorEastAsia" w:hint="eastAsia"/>
          <w:b/>
          <w:sz w:val="30"/>
          <w:szCs w:val="30"/>
        </w:rPr>
        <w:t>名师讲座促成长</w:t>
      </w:r>
      <w:r w:rsidRPr="00F40643">
        <w:rPr>
          <w:rFonts w:asciiTheme="minorEastAsia" w:hAnsiTheme="minorEastAsia"/>
          <w:b/>
          <w:sz w:val="30"/>
          <w:szCs w:val="30"/>
        </w:rPr>
        <w:t>，习作教学新</w:t>
      </w:r>
      <w:r w:rsidRPr="00F40643">
        <w:rPr>
          <w:rFonts w:asciiTheme="minorEastAsia" w:hAnsiTheme="minorEastAsia" w:hint="eastAsia"/>
          <w:b/>
          <w:sz w:val="30"/>
          <w:szCs w:val="30"/>
        </w:rPr>
        <w:t>起航</w:t>
      </w:r>
    </w:p>
    <w:p w:rsidR="007331A9" w:rsidRDefault="00877C59" w:rsidP="003257EF">
      <w:pPr>
        <w:rPr>
          <w:sz w:val="24"/>
          <w:szCs w:val="24"/>
        </w:rPr>
      </w:pPr>
      <w:r w:rsidRPr="00603026">
        <w:rPr>
          <w:rFonts w:asciiTheme="minorEastAsia" w:hAnsiTheme="minorEastAsia" w:hint="eastAsia"/>
          <w:sz w:val="30"/>
          <w:szCs w:val="30"/>
        </w:rPr>
        <w:t xml:space="preserve">                 </w:t>
      </w:r>
      <w:r w:rsidR="00603026" w:rsidRPr="00603026">
        <w:rPr>
          <w:rFonts w:asciiTheme="minorEastAsia" w:hAnsiTheme="minorEastAsia"/>
          <w:sz w:val="24"/>
          <w:szCs w:val="30"/>
        </w:rPr>
        <w:t xml:space="preserve"> </w:t>
      </w:r>
      <w:r w:rsidR="00603026">
        <w:rPr>
          <w:rFonts w:asciiTheme="minorEastAsia" w:hAnsiTheme="minorEastAsia"/>
          <w:sz w:val="24"/>
          <w:szCs w:val="30"/>
        </w:rPr>
        <w:t xml:space="preserve">     </w:t>
      </w:r>
    </w:p>
    <w:p w:rsidR="00BE131E" w:rsidRPr="00FF5D19" w:rsidRDefault="00350BD6" w:rsidP="00B946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秋，收获的季节，金黄的季节。金秋的阳光温馨恬静，金秋的微风和煦轻柔，金秋的蓝天白云飘逸，金秋的校园丹桂飘香。</w:t>
      </w:r>
    </w:p>
    <w:p w:rsidR="00AC2227" w:rsidRPr="00FF5D19" w:rsidRDefault="00AC2227" w:rsidP="00B946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sz w:val="24"/>
          <w:szCs w:val="24"/>
        </w:rPr>
        <w:t>10</w:t>
      </w:r>
      <w:r w:rsidR="00877C59" w:rsidRPr="00FF5D19">
        <w:rPr>
          <w:rFonts w:hint="eastAsia"/>
          <w:sz w:val="24"/>
          <w:szCs w:val="24"/>
        </w:rPr>
        <w:t>月</w:t>
      </w:r>
      <w:r w:rsidRPr="00FF5D19">
        <w:rPr>
          <w:sz w:val="24"/>
          <w:szCs w:val="24"/>
        </w:rPr>
        <w:t>13</w:t>
      </w:r>
      <w:r w:rsidR="00877C59" w:rsidRPr="00FF5D19">
        <w:rPr>
          <w:rFonts w:hint="eastAsia"/>
          <w:sz w:val="24"/>
          <w:szCs w:val="24"/>
        </w:rPr>
        <w:t>日</w:t>
      </w:r>
      <w:r w:rsidR="00350BD6" w:rsidRPr="00FF5D19">
        <w:rPr>
          <w:rFonts w:hint="eastAsia"/>
          <w:sz w:val="24"/>
          <w:szCs w:val="24"/>
        </w:rPr>
        <w:t>一大早</w:t>
      </w:r>
      <w:r w:rsidR="006F5CD2" w:rsidRPr="00FF5D19">
        <w:rPr>
          <w:sz w:val="24"/>
          <w:szCs w:val="24"/>
        </w:rPr>
        <w:t>，</w:t>
      </w:r>
      <w:r w:rsidRPr="00FF5D19">
        <w:rPr>
          <w:sz w:val="24"/>
          <w:szCs w:val="24"/>
        </w:rPr>
        <w:t>福山正达</w:t>
      </w:r>
      <w:r w:rsidRPr="00FF5D19">
        <w:rPr>
          <w:rFonts w:hint="eastAsia"/>
          <w:sz w:val="24"/>
          <w:szCs w:val="24"/>
        </w:rPr>
        <w:t>南校区</w:t>
      </w:r>
      <w:r w:rsidRPr="00FF5D19">
        <w:rPr>
          <w:sz w:val="24"/>
          <w:szCs w:val="24"/>
        </w:rPr>
        <w:t>迎来了</w:t>
      </w:r>
      <w:r w:rsidRPr="00FF5D19">
        <w:rPr>
          <w:rFonts w:hint="eastAsia"/>
          <w:sz w:val="24"/>
          <w:szCs w:val="24"/>
        </w:rPr>
        <w:t>江苏省特级教师顾文艳老师。当天正值我校</w:t>
      </w:r>
      <w:r w:rsidRPr="00FF5D19">
        <w:rPr>
          <w:sz w:val="24"/>
          <w:szCs w:val="24"/>
        </w:rPr>
        <w:t>“</w:t>
      </w:r>
      <w:r w:rsidRPr="00FF5D19">
        <w:rPr>
          <w:rFonts w:hint="eastAsia"/>
          <w:sz w:val="24"/>
          <w:szCs w:val="24"/>
        </w:rPr>
        <w:t>责任杯</w:t>
      </w:r>
      <w:r w:rsidRPr="00FF5D19">
        <w:rPr>
          <w:sz w:val="24"/>
          <w:szCs w:val="24"/>
        </w:rPr>
        <w:t>”</w:t>
      </w:r>
      <w:r w:rsidRPr="00FF5D19">
        <w:rPr>
          <w:rFonts w:hint="eastAsia"/>
          <w:sz w:val="24"/>
          <w:szCs w:val="24"/>
        </w:rPr>
        <w:t>教学比武</w:t>
      </w:r>
      <w:r w:rsidRPr="00FF5D19">
        <w:rPr>
          <w:sz w:val="24"/>
          <w:szCs w:val="24"/>
        </w:rPr>
        <w:t>开赛之际，顾老师</w:t>
      </w:r>
      <w:r w:rsidRPr="00FF5D19">
        <w:rPr>
          <w:rFonts w:hint="eastAsia"/>
          <w:sz w:val="24"/>
          <w:szCs w:val="24"/>
        </w:rPr>
        <w:t>带来</w:t>
      </w:r>
      <w:r w:rsidRPr="00FF5D19">
        <w:rPr>
          <w:sz w:val="24"/>
          <w:szCs w:val="24"/>
        </w:rPr>
        <w:t>了有关</w:t>
      </w:r>
      <w:r w:rsidRPr="00FF5D19">
        <w:rPr>
          <w:sz w:val="24"/>
          <w:szCs w:val="24"/>
        </w:rPr>
        <w:t>“</w:t>
      </w:r>
      <w:r w:rsidRPr="00FF5D19">
        <w:rPr>
          <w:rFonts w:hint="eastAsia"/>
          <w:sz w:val="24"/>
          <w:szCs w:val="24"/>
        </w:rPr>
        <w:t>口语交际</w:t>
      </w:r>
      <w:r w:rsidRPr="00FF5D19">
        <w:rPr>
          <w:sz w:val="24"/>
          <w:szCs w:val="24"/>
        </w:rPr>
        <w:t>和习作</w:t>
      </w:r>
      <w:r w:rsidRPr="00FF5D19">
        <w:rPr>
          <w:rFonts w:hint="eastAsia"/>
          <w:sz w:val="24"/>
          <w:szCs w:val="24"/>
        </w:rPr>
        <w:t>教学</w:t>
      </w:r>
      <w:r w:rsidR="00F40643" w:rsidRPr="00FF5D19">
        <w:rPr>
          <w:sz w:val="24"/>
          <w:szCs w:val="24"/>
        </w:rPr>
        <w:t>”</w:t>
      </w:r>
      <w:r w:rsidR="00F40643" w:rsidRPr="00FF5D19">
        <w:rPr>
          <w:rFonts w:hint="eastAsia"/>
          <w:sz w:val="24"/>
          <w:szCs w:val="24"/>
        </w:rPr>
        <w:t>的</w:t>
      </w:r>
      <w:r w:rsidRPr="00FF5D19">
        <w:rPr>
          <w:rFonts w:hint="eastAsia"/>
          <w:sz w:val="24"/>
          <w:szCs w:val="24"/>
        </w:rPr>
        <w:t>专题</w:t>
      </w:r>
      <w:r w:rsidR="00350BD6" w:rsidRPr="00FF5D19">
        <w:rPr>
          <w:sz w:val="24"/>
          <w:szCs w:val="24"/>
        </w:rPr>
        <w:t>讲座，</w:t>
      </w:r>
      <w:r w:rsidR="00CF3F0C" w:rsidRPr="00FF5D19">
        <w:rPr>
          <w:rFonts w:hint="eastAsia"/>
          <w:sz w:val="24"/>
          <w:szCs w:val="24"/>
        </w:rPr>
        <w:t>奏响了习作</w:t>
      </w:r>
      <w:r w:rsidR="00CF3F0C" w:rsidRPr="00FF5D19">
        <w:rPr>
          <w:sz w:val="24"/>
          <w:szCs w:val="24"/>
        </w:rPr>
        <w:t>教学比武的号角</w:t>
      </w:r>
      <w:r w:rsidR="00CF3F0C" w:rsidRPr="00FF5D19">
        <w:rPr>
          <w:rFonts w:hint="eastAsia"/>
          <w:sz w:val="24"/>
          <w:szCs w:val="24"/>
        </w:rPr>
        <w:t>。</w:t>
      </w:r>
    </w:p>
    <w:p w:rsidR="001A7F62" w:rsidRDefault="001A7F62" w:rsidP="00B946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本次讲座顾老师围绕“让表达真正发生”</w:t>
      </w:r>
      <w:r w:rsidR="008F2AF3" w:rsidRPr="00FF5D19">
        <w:rPr>
          <w:rFonts w:hint="eastAsia"/>
          <w:sz w:val="24"/>
          <w:szCs w:val="24"/>
        </w:rPr>
        <w:t>这一主题</w:t>
      </w:r>
      <w:r w:rsidR="008F2AF3" w:rsidRPr="00FF5D19">
        <w:rPr>
          <w:rFonts w:hint="eastAsia"/>
          <w:sz w:val="24"/>
          <w:szCs w:val="24"/>
        </w:rPr>
        <w:t>,</w:t>
      </w:r>
      <w:r w:rsidRPr="00FF5D19">
        <w:rPr>
          <w:rFonts w:hint="eastAsia"/>
          <w:sz w:val="24"/>
          <w:szCs w:val="24"/>
        </w:rPr>
        <w:t>针对</w:t>
      </w:r>
      <w:r w:rsidRPr="00FF5D19">
        <w:rPr>
          <w:sz w:val="24"/>
          <w:szCs w:val="24"/>
        </w:rPr>
        <w:t>低年级的口语交际和中高年级的习作教学</w:t>
      </w:r>
      <w:r w:rsidRPr="00FF5D19">
        <w:rPr>
          <w:rFonts w:hint="eastAsia"/>
          <w:sz w:val="24"/>
          <w:szCs w:val="24"/>
        </w:rPr>
        <w:t>提出</w:t>
      </w:r>
      <w:r w:rsidR="008F2AF3" w:rsidRPr="00FF5D19">
        <w:rPr>
          <w:rFonts w:hint="eastAsia"/>
          <w:sz w:val="24"/>
          <w:szCs w:val="24"/>
        </w:rPr>
        <w:t>了</w:t>
      </w:r>
      <w:r w:rsidR="00BE131E" w:rsidRPr="00FF5D19">
        <w:rPr>
          <w:rFonts w:hint="eastAsia"/>
          <w:sz w:val="24"/>
          <w:szCs w:val="24"/>
        </w:rPr>
        <w:t>专业</w:t>
      </w:r>
      <w:r w:rsidR="00BE131E" w:rsidRPr="00FF5D19">
        <w:rPr>
          <w:sz w:val="24"/>
          <w:szCs w:val="24"/>
        </w:rPr>
        <w:t>的</w:t>
      </w:r>
      <w:r w:rsidRPr="00FF5D19">
        <w:rPr>
          <w:sz w:val="24"/>
          <w:szCs w:val="24"/>
        </w:rPr>
        <w:t>教学建议。</w:t>
      </w:r>
    </w:p>
    <w:p w:rsidR="00613AC7" w:rsidRPr="00FF5D19" w:rsidRDefault="00613AC7" w:rsidP="00B946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613AC7">
        <w:rPr>
          <w:noProof/>
          <w:sz w:val="24"/>
          <w:szCs w:val="24"/>
        </w:rPr>
        <w:drawing>
          <wp:inline distT="0" distB="0" distL="0" distR="0">
            <wp:extent cx="4188036" cy="3141027"/>
            <wp:effectExtent l="0" t="0" r="3175" b="2540"/>
            <wp:docPr id="2" name="图片 2" descr="C:\Users\bianmin.FSZHENGDA\Desktop\153ba30b4e8639f917a55c7370c4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anmin.FSZHENGDA\Desktop\153ba30b4e8639f917a55c7370c44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10" cy="314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3766" w:rsidRPr="00FF5D19" w:rsidRDefault="001A7F62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讲座伊始</w:t>
      </w:r>
      <w:r w:rsidRPr="00FF5D19">
        <w:rPr>
          <w:sz w:val="24"/>
          <w:szCs w:val="24"/>
        </w:rPr>
        <w:t>，</w:t>
      </w:r>
      <w:r w:rsidRPr="00FF5D19">
        <w:rPr>
          <w:rFonts w:hint="eastAsia"/>
          <w:sz w:val="24"/>
          <w:szCs w:val="24"/>
        </w:rPr>
        <w:t>顾老师</w:t>
      </w:r>
      <w:r w:rsidR="00255D0F" w:rsidRPr="00FF5D19">
        <w:rPr>
          <w:sz w:val="24"/>
          <w:szCs w:val="24"/>
        </w:rPr>
        <w:t>与语文组老师们互动交流口语</w:t>
      </w:r>
      <w:r w:rsidRPr="00FF5D19">
        <w:rPr>
          <w:rFonts w:hint="eastAsia"/>
          <w:sz w:val="24"/>
          <w:szCs w:val="24"/>
        </w:rPr>
        <w:t>交际</w:t>
      </w:r>
      <w:r w:rsidRPr="00FF5D19">
        <w:rPr>
          <w:sz w:val="24"/>
          <w:szCs w:val="24"/>
        </w:rPr>
        <w:t>教学的重要性，顾老师表示</w:t>
      </w:r>
      <w:r w:rsidR="00003766" w:rsidRPr="00FF5D19">
        <w:rPr>
          <w:rFonts w:hint="eastAsia"/>
          <w:sz w:val="24"/>
          <w:szCs w:val="24"/>
        </w:rPr>
        <w:t>：</w:t>
      </w:r>
      <w:r w:rsidRPr="00FF5D19">
        <w:rPr>
          <w:rFonts w:hint="eastAsia"/>
          <w:sz w:val="24"/>
          <w:szCs w:val="24"/>
        </w:rPr>
        <w:t>口才也是才，</w:t>
      </w:r>
      <w:r w:rsidR="00003766" w:rsidRPr="00FF5D19">
        <w:rPr>
          <w:rFonts w:hint="eastAsia"/>
          <w:sz w:val="24"/>
          <w:szCs w:val="24"/>
        </w:rPr>
        <w:t>听</w:t>
      </w:r>
      <w:r w:rsidR="008F2AF3" w:rsidRPr="00FF5D19">
        <w:rPr>
          <w:rFonts w:hint="eastAsia"/>
          <w:sz w:val="24"/>
          <w:szCs w:val="24"/>
        </w:rPr>
        <w:t>、</w:t>
      </w:r>
      <w:r w:rsidR="00003766" w:rsidRPr="00FF5D19">
        <w:rPr>
          <w:rFonts w:hint="eastAsia"/>
          <w:sz w:val="24"/>
          <w:szCs w:val="24"/>
        </w:rPr>
        <w:t>说在语言应用</w:t>
      </w:r>
      <w:r w:rsidRPr="00FF5D19">
        <w:rPr>
          <w:rFonts w:hint="eastAsia"/>
          <w:sz w:val="24"/>
          <w:szCs w:val="24"/>
        </w:rPr>
        <w:t>中所占</w:t>
      </w:r>
      <w:r w:rsidRPr="00FF5D19">
        <w:rPr>
          <w:sz w:val="24"/>
          <w:szCs w:val="24"/>
        </w:rPr>
        <w:t>的</w:t>
      </w:r>
      <w:r w:rsidRPr="00FF5D19">
        <w:rPr>
          <w:rFonts w:hint="eastAsia"/>
          <w:sz w:val="24"/>
          <w:szCs w:val="24"/>
        </w:rPr>
        <w:t>比例最高；同时语言是思维的外壳，口语交际不仅要培养学生会听说，还要通过系统训练优化学生的思维品质，心理素质，推动健全人格的浸润性养成。顾老师特别强调</w:t>
      </w:r>
      <w:r w:rsidR="00BE131E" w:rsidRPr="00FF5D19">
        <w:rPr>
          <w:rFonts w:hint="eastAsia"/>
          <w:sz w:val="24"/>
          <w:szCs w:val="24"/>
        </w:rPr>
        <w:t>统编版教材有关口语交际的能力序列进阶，</w:t>
      </w:r>
      <w:r w:rsidRPr="00FF5D19">
        <w:rPr>
          <w:rFonts w:hint="eastAsia"/>
          <w:sz w:val="24"/>
          <w:szCs w:val="24"/>
        </w:rPr>
        <w:t>纵览低年级语文口语交际，发现其具有以下特点：单列模块——要点明确——贴近生活——循序渐进，能力逐层提高，呈现阶梯式上升形态。因此基</w:t>
      </w:r>
      <w:r w:rsidR="00BE131E" w:rsidRPr="00FF5D19">
        <w:rPr>
          <w:rFonts w:hint="eastAsia"/>
          <w:sz w:val="24"/>
          <w:szCs w:val="24"/>
        </w:rPr>
        <w:t>于以上特点，口语交际教学要注意</w:t>
      </w:r>
      <w:r w:rsidRPr="00FF5D19">
        <w:rPr>
          <w:rFonts w:hint="eastAsia"/>
          <w:sz w:val="24"/>
          <w:szCs w:val="24"/>
        </w:rPr>
        <w:t>：</w:t>
      </w:r>
      <w:r w:rsidR="00BE131E" w:rsidRPr="00FF5D19">
        <w:rPr>
          <w:sz w:val="24"/>
          <w:szCs w:val="24"/>
        </w:rPr>
        <w:t>教学设计要基于学生</w:t>
      </w:r>
      <w:r w:rsidR="00BE131E" w:rsidRPr="00FF5D19">
        <w:rPr>
          <w:rFonts w:hint="eastAsia"/>
          <w:sz w:val="24"/>
          <w:szCs w:val="24"/>
        </w:rPr>
        <w:t>已有的学习经验，找准教</w:t>
      </w:r>
      <w:r w:rsidR="00003766" w:rsidRPr="00FF5D19">
        <w:rPr>
          <w:rFonts w:hint="eastAsia"/>
          <w:sz w:val="24"/>
          <w:szCs w:val="24"/>
        </w:rPr>
        <w:t>学</w:t>
      </w:r>
      <w:r w:rsidR="00BE131E" w:rsidRPr="00FF5D19">
        <w:rPr>
          <w:rFonts w:hint="eastAsia"/>
          <w:sz w:val="24"/>
          <w:szCs w:val="24"/>
        </w:rPr>
        <w:t>起点，</w:t>
      </w:r>
      <w:r w:rsidR="00003766" w:rsidRPr="00FF5D19">
        <w:rPr>
          <w:rFonts w:hint="eastAsia"/>
          <w:sz w:val="24"/>
          <w:szCs w:val="24"/>
        </w:rPr>
        <w:t>课堂</w:t>
      </w:r>
      <w:r w:rsidR="00003766" w:rsidRPr="00FF5D19">
        <w:rPr>
          <w:sz w:val="24"/>
          <w:szCs w:val="24"/>
        </w:rPr>
        <w:t>中交际</w:t>
      </w:r>
      <w:r w:rsidRPr="00FF5D19">
        <w:rPr>
          <w:rFonts w:hint="eastAsia"/>
          <w:sz w:val="24"/>
          <w:szCs w:val="24"/>
        </w:rPr>
        <w:t>主体</w:t>
      </w:r>
      <w:r w:rsidR="00003766" w:rsidRPr="00FF5D19">
        <w:rPr>
          <w:rFonts w:hint="eastAsia"/>
          <w:sz w:val="24"/>
          <w:szCs w:val="24"/>
        </w:rPr>
        <w:t>要</w:t>
      </w:r>
      <w:r w:rsidRPr="00FF5D19">
        <w:rPr>
          <w:rFonts w:hint="eastAsia"/>
          <w:sz w:val="24"/>
          <w:szCs w:val="24"/>
        </w:rPr>
        <w:t>充分实践：</w:t>
      </w:r>
      <w:r w:rsidR="00BE131E" w:rsidRPr="00FF5D19">
        <w:rPr>
          <w:rFonts w:hint="eastAsia"/>
          <w:sz w:val="24"/>
          <w:szCs w:val="24"/>
        </w:rPr>
        <w:t>实践过程</w:t>
      </w:r>
      <w:r w:rsidR="00BE131E" w:rsidRPr="00FF5D19">
        <w:rPr>
          <w:sz w:val="24"/>
          <w:szCs w:val="24"/>
        </w:rPr>
        <w:t>中</w:t>
      </w:r>
      <w:r w:rsidR="00A5159D" w:rsidRPr="00FF5D19">
        <w:rPr>
          <w:rFonts w:hint="eastAsia"/>
          <w:sz w:val="24"/>
          <w:szCs w:val="24"/>
        </w:rPr>
        <w:t>要</w:t>
      </w:r>
      <w:r w:rsidRPr="00FF5D19">
        <w:rPr>
          <w:rFonts w:hint="eastAsia"/>
          <w:sz w:val="24"/>
          <w:szCs w:val="24"/>
        </w:rPr>
        <w:t>听说并进，</w:t>
      </w:r>
      <w:r w:rsidR="00BE131E" w:rsidRPr="00FF5D19">
        <w:rPr>
          <w:rFonts w:hint="eastAsia"/>
          <w:sz w:val="24"/>
          <w:szCs w:val="24"/>
        </w:rPr>
        <w:t>及时</w:t>
      </w:r>
      <w:r w:rsidR="00BE131E" w:rsidRPr="00FF5D19">
        <w:rPr>
          <w:sz w:val="24"/>
          <w:szCs w:val="24"/>
        </w:rPr>
        <w:t>予以</w:t>
      </w:r>
      <w:r w:rsidRPr="00FF5D19">
        <w:rPr>
          <w:rFonts w:hint="eastAsia"/>
          <w:sz w:val="24"/>
          <w:szCs w:val="24"/>
        </w:rPr>
        <w:t>拓展延伸</w:t>
      </w:r>
      <w:r w:rsidR="00BE131E" w:rsidRPr="00FF5D19">
        <w:rPr>
          <w:rFonts w:hint="eastAsia"/>
          <w:sz w:val="24"/>
          <w:szCs w:val="24"/>
        </w:rPr>
        <w:t>。</w:t>
      </w:r>
      <w:r w:rsidR="00003766" w:rsidRPr="00FF5D19">
        <w:rPr>
          <w:rFonts w:hint="eastAsia"/>
          <w:sz w:val="24"/>
          <w:szCs w:val="24"/>
        </w:rPr>
        <w:t>同时口语交际教材要体现校本化，</w:t>
      </w:r>
      <w:r w:rsidR="00BE131E" w:rsidRPr="00FF5D19">
        <w:rPr>
          <w:rFonts w:hint="eastAsia"/>
          <w:sz w:val="24"/>
          <w:szCs w:val="24"/>
        </w:rPr>
        <w:t>口语交际教学训练</w:t>
      </w:r>
      <w:r w:rsidR="00003766" w:rsidRPr="00FF5D19">
        <w:rPr>
          <w:rFonts w:hint="eastAsia"/>
          <w:sz w:val="24"/>
          <w:szCs w:val="24"/>
        </w:rPr>
        <w:t>要常态化。</w:t>
      </w:r>
    </w:p>
    <w:p w:rsidR="001A7F62" w:rsidRPr="00FF5D19" w:rsidRDefault="001A7F62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lastRenderedPageBreak/>
        <w:t>顾老师有关口语交际教学</w:t>
      </w:r>
      <w:r w:rsidR="008F2AF3" w:rsidRPr="00FF5D19">
        <w:rPr>
          <w:rFonts w:hint="eastAsia"/>
          <w:sz w:val="24"/>
          <w:szCs w:val="24"/>
        </w:rPr>
        <w:t>的</w:t>
      </w:r>
      <w:r w:rsidRPr="00FF5D19">
        <w:rPr>
          <w:sz w:val="24"/>
          <w:szCs w:val="24"/>
        </w:rPr>
        <w:t>指导</w:t>
      </w:r>
      <w:r w:rsidR="001B15D2" w:rsidRPr="00FF5D19">
        <w:rPr>
          <w:rFonts w:hint="eastAsia"/>
          <w:sz w:val="24"/>
          <w:szCs w:val="24"/>
        </w:rPr>
        <w:t>拨开</w:t>
      </w:r>
      <w:r w:rsidR="001B15D2" w:rsidRPr="00FF5D19">
        <w:rPr>
          <w:sz w:val="24"/>
          <w:szCs w:val="24"/>
        </w:rPr>
        <w:t>了教学迷雾，</w:t>
      </w:r>
      <w:r w:rsidRPr="00FF5D19">
        <w:rPr>
          <w:rFonts w:hint="eastAsia"/>
          <w:sz w:val="24"/>
          <w:szCs w:val="24"/>
        </w:rPr>
        <w:t>让</w:t>
      </w:r>
      <w:r w:rsidR="001B15D2" w:rsidRPr="00FF5D19">
        <w:rPr>
          <w:rFonts w:hint="eastAsia"/>
          <w:sz w:val="24"/>
          <w:szCs w:val="24"/>
        </w:rPr>
        <w:t>困惑中</w:t>
      </w:r>
      <w:r w:rsidRPr="00FF5D19">
        <w:rPr>
          <w:sz w:val="24"/>
          <w:szCs w:val="24"/>
        </w:rPr>
        <w:t>的低年级老师</w:t>
      </w:r>
      <w:r w:rsidR="001B15D2" w:rsidRPr="00FF5D19">
        <w:rPr>
          <w:rFonts w:hint="eastAsia"/>
          <w:sz w:val="24"/>
          <w:szCs w:val="24"/>
        </w:rPr>
        <w:t>明确了</w:t>
      </w:r>
      <w:r w:rsidR="001B15D2" w:rsidRPr="00FF5D19">
        <w:rPr>
          <w:sz w:val="24"/>
          <w:szCs w:val="24"/>
        </w:rPr>
        <w:t>目标</w:t>
      </w:r>
      <w:r w:rsidR="001B15D2" w:rsidRPr="00FF5D19">
        <w:rPr>
          <w:rFonts w:hint="eastAsia"/>
          <w:sz w:val="24"/>
          <w:szCs w:val="24"/>
        </w:rPr>
        <w:t>，</w:t>
      </w:r>
      <w:r w:rsidR="001B15D2" w:rsidRPr="00FF5D19">
        <w:rPr>
          <w:sz w:val="24"/>
          <w:szCs w:val="24"/>
        </w:rPr>
        <w:t>找到了方向。</w:t>
      </w:r>
    </w:p>
    <w:p w:rsidR="001A7F62" w:rsidRPr="00FF5D19" w:rsidRDefault="001B15D2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接着顾老师结合多年习作教学经验</w:t>
      </w:r>
      <w:r w:rsidR="001A7F62" w:rsidRPr="00FF5D19">
        <w:rPr>
          <w:rFonts w:hint="eastAsia"/>
          <w:sz w:val="24"/>
          <w:szCs w:val="24"/>
        </w:rPr>
        <w:t>分享了</w:t>
      </w:r>
      <w:r w:rsidRPr="00FF5D19">
        <w:rPr>
          <w:rFonts w:hint="eastAsia"/>
          <w:sz w:val="24"/>
          <w:szCs w:val="24"/>
        </w:rPr>
        <w:t>有关</w:t>
      </w:r>
      <w:r w:rsidR="001A7F62" w:rsidRPr="00FF5D19">
        <w:rPr>
          <w:rFonts w:hint="eastAsia"/>
          <w:sz w:val="24"/>
          <w:szCs w:val="24"/>
        </w:rPr>
        <w:t>中高年级习作教学</w:t>
      </w:r>
      <w:r w:rsidRPr="00FF5D19">
        <w:rPr>
          <w:rFonts w:hint="eastAsia"/>
          <w:sz w:val="24"/>
          <w:szCs w:val="24"/>
        </w:rPr>
        <w:t>的重要事项</w:t>
      </w:r>
      <w:r w:rsidR="00BE131E" w:rsidRPr="00FF5D19">
        <w:rPr>
          <w:rFonts w:hint="eastAsia"/>
          <w:sz w:val="24"/>
          <w:szCs w:val="24"/>
        </w:rPr>
        <w:t>。</w:t>
      </w:r>
    </w:p>
    <w:p w:rsidR="00BE131E" w:rsidRPr="00FF5D19" w:rsidRDefault="001B15D2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三年级</w:t>
      </w:r>
      <w:r w:rsidRPr="00FF5D19">
        <w:rPr>
          <w:sz w:val="24"/>
          <w:szCs w:val="24"/>
        </w:rPr>
        <w:t>开始，习作成为学</w:t>
      </w:r>
      <w:r w:rsidRPr="00FF5D19">
        <w:rPr>
          <w:rFonts w:hint="eastAsia"/>
          <w:sz w:val="24"/>
          <w:szCs w:val="24"/>
        </w:rPr>
        <w:t>生</w:t>
      </w:r>
      <w:r w:rsidRPr="00FF5D19">
        <w:rPr>
          <w:sz w:val="24"/>
          <w:szCs w:val="24"/>
        </w:rPr>
        <w:t>学习训练的重</w:t>
      </w:r>
      <w:r w:rsidRPr="00FF5D19">
        <w:rPr>
          <w:rFonts w:hint="eastAsia"/>
          <w:sz w:val="24"/>
          <w:szCs w:val="24"/>
        </w:rPr>
        <w:t>点和</w:t>
      </w:r>
      <w:r w:rsidRPr="00FF5D19">
        <w:rPr>
          <w:sz w:val="24"/>
          <w:szCs w:val="24"/>
        </w:rPr>
        <w:t>难点，中高年级老师</w:t>
      </w:r>
      <w:r w:rsidR="001A7F62" w:rsidRPr="00FF5D19">
        <w:rPr>
          <w:rFonts w:hint="eastAsia"/>
          <w:sz w:val="24"/>
          <w:szCs w:val="24"/>
        </w:rPr>
        <w:t>首先</w:t>
      </w:r>
      <w:r w:rsidRPr="00FF5D19">
        <w:rPr>
          <w:rFonts w:hint="eastAsia"/>
          <w:sz w:val="24"/>
          <w:szCs w:val="24"/>
        </w:rPr>
        <w:t>要</w:t>
      </w:r>
      <w:r w:rsidRPr="00FF5D19">
        <w:rPr>
          <w:sz w:val="24"/>
          <w:szCs w:val="24"/>
        </w:rPr>
        <w:t>明确</w:t>
      </w:r>
      <w:r w:rsidR="001A7F62" w:rsidRPr="00FF5D19">
        <w:rPr>
          <w:rFonts w:hint="eastAsia"/>
          <w:sz w:val="24"/>
          <w:szCs w:val="24"/>
        </w:rPr>
        <w:t>习作的价值和意义</w:t>
      </w:r>
      <w:r w:rsidRPr="00FF5D19">
        <w:rPr>
          <w:rFonts w:hint="eastAsia"/>
          <w:sz w:val="24"/>
          <w:szCs w:val="24"/>
        </w:rPr>
        <w:t>，</w:t>
      </w:r>
      <w:r w:rsidRPr="00FF5D19">
        <w:rPr>
          <w:sz w:val="24"/>
          <w:szCs w:val="24"/>
        </w:rPr>
        <w:t>重视习</w:t>
      </w:r>
      <w:r w:rsidR="00BE131E" w:rsidRPr="00FF5D19">
        <w:rPr>
          <w:rFonts w:hint="eastAsia"/>
          <w:sz w:val="24"/>
          <w:szCs w:val="24"/>
        </w:rPr>
        <w:t>作</w:t>
      </w:r>
      <w:r w:rsidRPr="00FF5D19">
        <w:rPr>
          <w:rFonts w:hint="eastAsia"/>
          <w:sz w:val="24"/>
          <w:szCs w:val="24"/>
        </w:rPr>
        <w:t>，</w:t>
      </w:r>
      <w:r w:rsidRPr="00FF5D19">
        <w:rPr>
          <w:sz w:val="24"/>
          <w:szCs w:val="24"/>
        </w:rPr>
        <w:t>不断</w:t>
      </w:r>
      <w:r w:rsidR="001A7F62" w:rsidRPr="00FF5D19">
        <w:rPr>
          <w:rFonts w:hint="eastAsia"/>
          <w:sz w:val="24"/>
          <w:szCs w:val="24"/>
        </w:rPr>
        <w:t>激发</w:t>
      </w:r>
      <w:r w:rsidRPr="00FF5D19">
        <w:rPr>
          <w:rFonts w:hint="eastAsia"/>
          <w:sz w:val="24"/>
          <w:szCs w:val="24"/>
        </w:rPr>
        <w:t>学生</w:t>
      </w:r>
      <w:r w:rsidRPr="00FF5D19">
        <w:rPr>
          <w:sz w:val="24"/>
          <w:szCs w:val="24"/>
        </w:rPr>
        <w:t>的</w:t>
      </w:r>
      <w:r w:rsidRPr="00FF5D19">
        <w:rPr>
          <w:rFonts w:hint="eastAsia"/>
          <w:sz w:val="24"/>
          <w:szCs w:val="24"/>
        </w:rPr>
        <w:t>写作兴趣。</w:t>
      </w:r>
      <w:r w:rsidRPr="00FF5D19">
        <w:rPr>
          <w:sz w:val="24"/>
          <w:szCs w:val="24"/>
        </w:rPr>
        <w:t>老师要积极参与，勇于展示</w:t>
      </w:r>
      <w:r w:rsidRPr="00FF5D19">
        <w:rPr>
          <w:sz w:val="24"/>
          <w:szCs w:val="24"/>
        </w:rPr>
        <w:t>“</w:t>
      </w:r>
      <w:r w:rsidRPr="00FF5D19">
        <w:rPr>
          <w:rFonts w:hint="eastAsia"/>
          <w:sz w:val="24"/>
          <w:szCs w:val="24"/>
        </w:rPr>
        <w:t>下水文</w:t>
      </w:r>
      <w:r w:rsidRPr="00FF5D19">
        <w:rPr>
          <w:sz w:val="24"/>
          <w:szCs w:val="24"/>
        </w:rPr>
        <w:t>”</w:t>
      </w:r>
      <w:r w:rsidRPr="00FF5D19">
        <w:rPr>
          <w:rFonts w:hint="eastAsia"/>
          <w:sz w:val="24"/>
          <w:szCs w:val="24"/>
        </w:rPr>
        <w:t>与</w:t>
      </w:r>
      <w:r w:rsidRPr="00FF5D19">
        <w:rPr>
          <w:sz w:val="24"/>
          <w:szCs w:val="24"/>
        </w:rPr>
        <w:t>学生</w:t>
      </w:r>
      <w:r w:rsidRPr="00FF5D19">
        <w:rPr>
          <w:rFonts w:hint="eastAsia"/>
          <w:sz w:val="24"/>
          <w:szCs w:val="24"/>
        </w:rPr>
        <w:t>同题写作，</w:t>
      </w:r>
      <w:r w:rsidRPr="00FF5D19">
        <w:rPr>
          <w:sz w:val="24"/>
          <w:szCs w:val="24"/>
        </w:rPr>
        <w:t>以此</w:t>
      </w:r>
      <w:r w:rsidRPr="00FF5D19">
        <w:rPr>
          <w:rFonts w:hint="eastAsia"/>
          <w:sz w:val="24"/>
          <w:szCs w:val="24"/>
        </w:rPr>
        <w:t>切实体会学生的写作困惑，</w:t>
      </w:r>
      <w:r w:rsidRPr="00FF5D19">
        <w:rPr>
          <w:sz w:val="24"/>
          <w:szCs w:val="24"/>
        </w:rPr>
        <w:t>抓准</w:t>
      </w:r>
      <w:r w:rsidRPr="00FF5D19">
        <w:rPr>
          <w:rFonts w:hint="eastAsia"/>
          <w:sz w:val="24"/>
          <w:szCs w:val="24"/>
        </w:rPr>
        <w:t>习作</w:t>
      </w:r>
      <w:r w:rsidRPr="00FF5D19">
        <w:rPr>
          <w:sz w:val="24"/>
          <w:szCs w:val="24"/>
        </w:rPr>
        <w:t>难点</w:t>
      </w:r>
      <w:r w:rsidR="001A7F62" w:rsidRPr="00FF5D19">
        <w:rPr>
          <w:rFonts w:hint="eastAsia"/>
          <w:sz w:val="24"/>
          <w:szCs w:val="24"/>
        </w:rPr>
        <w:t>；</w:t>
      </w:r>
      <w:r w:rsidRPr="00FF5D19">
        <w:rPr>
          <w:rFonts w:hint="eastAsia"/>
          <w:sz w:val="24"/>
          <w:szCs w:val="24"/>
        </w:rPr>
        <w:t>在习作</w:t>
      </w:r>
      <w:r w:rsidRPr="00FF5D19">
        <w:rPr>
          <w:sz w:val="24"/>
          <w:szCs w:val="24"/>
        </w:rPr>
        <w:t>教学过程中</w:t>
      </w:r>
      <w:r w:rsidR="001A7F62" w:rsidRPr="00FF5D19">
        <w:rPr>
          <w:rFonts w:hint="eastAsia"/>
          <w:sz w:val="24"/>
          <w:szCs w:val="24"/>
        </w:rPr>
        <w:t>落实写作要素</w:t>
      </w:r>
      <w:r w:rsidRPr="00FF5D19">
        <w:rPr>
          <w:rFonts w:hint="eastAsia"/>
          <w:sz w:val="24"/>
          <w:szCs w:val="24"/>
        </w:rPr>
        <w:t>，重视习作讲评，</w:t>
      </w:r>
      <w:r w:rsidR="00A5159D" w:rsidRPr="00FF5D19">
        <w:rPr>
          <w:sz w:val="24"/>
          <w:szCs w:val="24"/>
        </w:rPr>
        <w:t>在批改方面多下功夫</w:t>
      </w:r>
      <w:r w:rsidR="00A5159D" w:rsidRPr="00FF5D19">
        <w:rPr>
          <w:rFonts w:hint="eastAsia"/>
          <w:sz w:val="24"/>
          <w:szCs w:val="24"/>
        </w:rPr>
        <w:t>，</w:t>
      </w:r>
      <w:r w:rsidRPr="00FF5D19">
        <w:rPr>
          <w:rFonts w:hint="eastAsia"/>
          <w:sz w:val="24"/>
          <w:szCs w:val="24"/>
        </w:rPr>
        <w:t>多种形式</w:t>
      </w:r>
      <w:r w:rsidR="00A5159D" w:rsidRPr="00FF5D19">
        <w:rPr>
          <w:rFonts w:hint="eastAsia"/>
          <w:sz w:val="24"/>
          <w:szCs w:val="24"/>
        </w:rPr>
        <w:t>并举</w:t>
      </w:r>
      <w:r w:rsidR="00BE131E" w:rsidRPr="00FF5D19">
        <w:rPr>
          <w:rFonts w:hint="eastAsia"/>
          <w:sz w:val="24"/>
          <w:szCs w:val="24"/>
        </w:rPr>
        <w:t>，评讲要顾及全体，对于困难学生要找亮点。</w:t>
      </w:r>
    </w:p>
    <w:p w:rsidR="00BE131E" w:rsidRPr="00FF5D19" w:rsidRDefault="00BE131E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起步阶段培养学生的写作信心和兴趣最重要。</w:t>
      </w:r>
      <w:r w:rsidR="001B15D2" w:rsidRPr="00FF5D19">
        <w:rPr>
          <w:rFonts w:hint="eastAsia"/>
          <w:sz w:val="24"/>
          <w:szCs w:val="24"/>
        </w:rPr>
        <w:t>那</w:t>
      </w:r>
      <w:r w:rsidR="001A7F62" w:rsidRPr="00FF5D19">
        <w:rPr>
          <w:rFonts w:hint="eastAsia"/>
          <w:sz w:val="24"/>
          <w:szCs w:val="24"/>
        </w:rPr>
        <w:t>如何激发学生的写作兴趣？顾老师提醒中高年级老师先放后收，</w:t>
      </w:r>
      <w:r w:rsidR="001B15D2" w:rsidRPr="00FF5D19">
        <w:rPr>
          <w:rFonts w:hint="eastAsia"/>
          <w:sz w:val="24"/>
          <w:szCs w:val="24"/>
        </w:rPr>
        <w:t>善于</w:t>
      </w:r>
      <w:r w:rsidR="001A7F62" w:rsidRPr="00FF5D19">
        <w:rPr>
          <w:rFonts w:hint="eastAsia"/>
          <w:sz w:val="24"/>
          <w:szCs w:val="24"/>
        </w:rPr>
        <w:t>捕捉</w:t>
      </w:r>
      <w:r w:rsidR="001B15D2" w:rsidRPr="00FF5D19">
        <w:rPr>
          <w:rFonts w:hint="eastAsia"/>
          <w:sz w:val="24"/>
          <w:szCs w:val="24"/>
        </w:rPr>
        <w:t>习作</w:t>
      </w:r>
      <w:r w:rsidR="001A7F62" w:rsidRPr="00FF5D19">
        <w:rPr>
          <w:rFonts w:hint="eastAsia"/>
          <w:sz w:val="24"/>
          <w:szCs w:val="24"/>
        </w:rPr>
        <w:t>亮点</w:t>
      </w:r>
      <w:r w:rsidR="001B15D2" w:rsidRPr="00FF5D19">
        <w:rPr>
          <w:rFonts w:hint="eastAsia"/>
          <w:sz w:val="24"/>
          <w:szCs w:val="24"/>
        </w:rPr>
        <w:t>；多种</w:t>
      </w:r>
      <w:r w:rsidR="001B15D2" w:rsidRPr="00FF5D19">
        <w:rPr>
          <w:sz w:val="24"/>
          <w:szCs w:val="24"/>
        </w:rPr>
        <w:t>形式带领学生</w:t>
      </w:r>
      <w:r w:rsidR="001B15D2" w:rsidRPr="00FF5D19">
        <w:rPr>
          <w:rFonts w:hint="eastAsia"/>
          <w:sz w:val="24"/>
          <w:szCs w:val="24"/>
        </w:rPr>
        <w:t>走进</w:t>
      </w:r>
      <w:r w:rsidR="001B15D2" w:rsidRPr="00FF5D19">
        <w:rPr>
          <w:sz w:val="24"/>
          <w:szCs w:val="24"/>
        </w:rPr>
        <w:t>生活</w:t>
      </w:r>
      <w:r w:rsidR="00A5159D" w:rsidRPr="00FF5D19">
        <w:rPr>
          <w:rFonts w:hint="eastAsia"/>
          <w:sz w:val="24"/>
          <w:szCs w:val="24"/>
        </w:rPr>
        <w:t>、</w:t>
      </w:r>
      <w:r w:rsidR="001B15D2" w:rsidRPr="00FF5D19">
        <w:rPr>
          <w:sz w:val="24"/>
          <w:szCs w:val="24"/>
        </w:rPr>
        <w:t>走进自然</w:t>
      </w:r>
      <w:r w:rsidR="001A7F62" w:rsidRPr="00FF5D19">
        <w:rPr>
          <w:rFonts w:hint="eastAsia"/>
          <w:sz w:val="24"/>
          <w:szCs w:val="24"/>
        </w:rPr>
        <w:t>享受采风，寓教于乐</w:t>
      </w:r>
      <w:r w:rsidR="001B15D2" w:rsidRPr="00FF5D19">
        <w:rPr>
          <w:rFonts w:hint="eastAsia"/>
          <w:sz w:val="24"/>
          <w:szCs w:val="24"/>
        </w:rPr>
        <w:t>，</w:t>
      </w:r>
      <w:r w:rsidR="001B15D2" w:rsidRPr="00FF5D19">
        <w:rPr>
          <w:sz w:val="24"/>
          <w:szCs w:val="24"/>
        </w:rPr>
        <w:t>为习作积累素材</w:t>
      </w:r>
      <w:r w:rsidR="001B15D2" w:rsidRPr="00FF5D19">
        <w:rPr>
          <w:rFonts w:hint="eastAsia"/>
          <w:sz w:val="24"/>
          <w:szCs w:val="24"/>
        </w:rPr>
        <w:t>；</w:t>
      </w:r>
      <w:r w:rsidRPr="00FF5D19">
        <w:rPr>
          <w:rFonts w:hint="eastAsia"/>
          <w:sz w:val="24"/>
          <w:szCs w:val="24"/>
        </w:rPr>
        <w:t>充分</w:t>
      </w:r>
      <w:r w:rsidRPr="00FF5D19">
        <w:rPr>
          <w:sz w:val="24"/>
          <w:szCs w:val="24"/>
        </w:rPr>
        <w:t>利用各种途径进行</w:t>
      </w:r>
      <w:r w:rsidR="001B15D2" w:rsidRPr="00FF5D19">
        <w:rPr>
          <w:rFonts w:hint="eastAsia"/>
          <w:sz w:val="24"/>
          <w:szCs w:val="24"/>
        </w:rPr>
        <w:t>习作</w:t>
      </w:r>
      <w:r w:rsidRPr="00FF5D19">
        <w:rPr>
          <w:rFonts w:hint="eastAsia"/>
          <w:sz w:val="24"/>
          <w:szCs w:val="24"/>
        </w:rPr>
        <w:t>展示</w:t>
      </w:r>
      <w:r w:rsidR="001A7F62" w:rsidRPr="00FF5D19">
        <w:rPr>
          <w:rFonts w:hint="eastAsia"/>
          <w:sz w:val="24"/>
          <w:szCs w:val="24"/>
        </w:rPr>
        <w:t>，增强</w:t>
      </w:r>
      <w:r w:rsidRPr="00FF5D19">
        <w:rPr>
          <w:rFonts w:hint="eastAsia"/>
          <w:sz w:val="24"/>
          <w:szCs w:val="24"/>
        </w:rPr>
        <w:t>学生</w:t>
      </w:r>
      <w:r w:rsidRPr="00FF5D19">
        <w:rPr>
          <w:sz w:val="24"/>
          <w:szCs w:val="24"/>
        </w:rPr>
        <w:t>的表达</w:t>
      </w:r>
      <w:r w:rsidR="00A5159D" w:rsidRPr="00FF5D19">
        <w:rPr>
          <w:rFonts w:hint="eastAsia"/>
          <w:sz w:val="24"/>
          <w:szCs w:val="24"/>
        </w:rPr>
        <w:t>自信。</w:t>
      </w:r>
    </w:p>
    <w:p w:rsidR="006F5CD2" w:rsidRPr="00FF5D19" w:rsidRDefault="001A7F62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在习作教学过程中如何落实写作要素</w:t>
      </w:r>
      <w:r w:rsidR="00BE131E" w:rsidRPr="00FF5D19">
        <w:rPr>
          <w:rFonts w:hint="eastAsia"/>
          <w:sz w:val="24"/>
          <w:szCs w:val="24"/>
        </w:rPr>
        <w:t>呢</w:t>
      </w:r>
      <w:r w:rsidRPr="00FF5D19">
        <w:rPr>
          <w:rFonts w:hint="eastAsia"/>
          <w:sz w:val="24"/>
          <w:szCs w:val="24"/>
        </w:rPr>
        <w:t>？</w:t>
      </w:r>
      <w:r w:rsidR="00BE131E" w:rsidRPr="00FF5D19">
        <w:rPr>
          <w:rFonts w:hint="eastAsia"/>
          <w:sz w:val="24"/>
          <w:szCs w:val="24"/>
        </w:rPr>
        <w:t>顾老师认为</w:t>
      </w:r>
      <w:r w:rsidR="00BE131E" w:rsidRPr="00FF5D19">
        <w:rPr>
          <w:sz w:val="24"/>
          <w:szCs w:val="24"/>
        </w:rPr>
        <w:t>首先要</w:t>
      </w:r>
      <w:r w:rsidRPr="00FF5D19">
        <w:rPr>
          <w:rFonts w:hint="eastAsia"/>
          <w:sz w:val="24"/>
          <w:szCs w:val="24"/>
        </w:rPr>
        <w:t>明晰学段目标</w:t>
      </w:r>
      <w:r w:rsidR="00BE131E" w:rsidRPr="00FF5D19">
        <w:rPr>
          <w:rFonts w:hint="eastAsia"/>
          <w:sz w:val="24"/>
          <w:szCs w:val="24"/>
        </w:rPr>
        <w:t>，</w:t>
      </w:r>
      <w:r w:rsidRPr="00FF5D19">
        <w:rPr>
          <w:rFonts w:hint="eastAsia"/>
          <w:sz w:val="24"/>
          <w:szCs w:val="24"/>
        </w:rPr>
        <w:t>关注单元首页，</w:t>
      </w:r>
      <w:r w:rsidR="00BE131E" w:rsidRPr="00FF5D19">
        <w:rPr>
          <w:rFonts w:hint="eastAsia"/>
          <w:sz w:val="24"/>
          <w:szCs w:val="24"/>
        </w:rPr>
        <w:t>紧抓</w:t>
      </w:r>
      <w:r w:rsidRPr="00FF5D19">
        <w:rPr>
          <w:rFonts w:hint="eastAsia"/>
          <w:sz w:val="24"/>
          <w:szCs w:val="24"/>
        </w:rPr>
        <w:t>习作教学要素，</w:t>
      </w:r>
      <w:r w:rsidR="00BE131E" w:rsidRPr="00FF5D19">
        <w:rPr>
          <w:rFonts w:hint="eastAsia"/>
          <w:sz w:val="24"/>
          <w:szCs w:val="24"/>
        </w:rPr>
        <w:t>习作</w:t>
      </w:r>
      <w:r w:rsidR="00BE131E" w:rsidRPr="00FF5D19">
        <w:rPr>
          <w:sz w:val="24"/>
          <w:szCs w:val="24"/>
        </w:rPr>
        <w:t>教学设计要体现</w:t>
      </w:r>
      <w:r w:rsidR="00BE131E" w:rsidRPr="00FF5D19">
        <w:rPr>
          <w:rFonts w:hint="eastAsia"/>
          <w:sz w:val="24"/>
          <w:szCs w:val="24"/>
        </w:rPr>
        <w:t>序列化体系化，</w:t>
      </w:r>
      <w:r w:rsidR="00BE131E" w:rsidRPr="00FF5D19">
        <w:rPr>
          <w:sz w:val="24"/>
          <w:szCs w:val="24"/>
        </w:rPr>
        <w:t>在习作指导过程中老师要注重保护学生的思维和</w:t>
      </w:r>
      <w:r w:rsidR="00BE131E" w:rsidRPr="00FF5D19">
        <w:rPr>
          <w:rFonts w:hint="eastAsia"/>
          <w:sz w:val="24"/>
          <w:szCs w:val="24"/>
        </w:rPr>
        <w:t>想象</w:t>
      </w:r>
      <w:r w:rsidR="00BE131E" w:rsidRPr="00FF5D19">
        <w:rPr>
          <w:sz w:val="24"/>
          <w:szCs w:val="24"/>
        </w:rPr>
        <w:t>能力，引导学生创新表达</w:t>
      </w:r>
      <w:r w:rsidR="004F4320" w:rsidRPr="00FF5D19">
        <w:rPr>
          <w:rFonts w:hint="eastAsia"/>
          <w:sz w:val="24"/>
          <w:szCs w:val="24"/>
        </w:rPr>
        <w:t>。</w:t>
      </w:r>
    </w:p>
    <w:p w:rsidR="006F5CD2" w:rsidRDefault="00CF3F0C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F5D19">
        <w:rPr>
          <w:rFonts w:hint="eastAsia"/>
          <w:sz w:val="24"/>
          <w:szCs w:val="24"/>
        </w:rPr>
        <w:t>一年好景君须记，</w:t>
      </w:r>
      <w:r w:rsidRPr="00FF5D19">
        <w:rPr>
          <w:sz w:val="24"/>
          <w:szCs w:val="24"/>
        </w:rPr>
        <w:t>最是橙黄橘绿时。</w:t>
      </w:r>
      <w:r w:rsidRPr="00FF5D19">
        <w:rPr>
          <w:rFonts w:hint="eastAsia"/>
          <w:sz w:val="24"/>
          <w:szCs w:val="24"/>
        </w:rPr>
        <w:t>金秋十月</w:t>
      </w:r>
      <w:r w:rsidRPr="00FF5D19">
        <w:rPr>
          <w:sz w:val="24"/>
          <w:szCs w:val="24"/>
        </w:rPr>
        <w:t>，</w:t>
      </w:r>
      <w:r w:rsidR="006F5CD2" w:rsidRPr="00FF5D19">
        <w:rPr>
          <w:sz w:val="24"/>
          <w:szCs w:val="24"/>
        </w:rPr>
        <w:t>学校为语文老师搭建</w:t>
      </w:r>
      <w:r w:rsidR="006F5CD2" w:rsidRPr="00FF5D19">
        <w:rPr>
          <w:rFonts w:hint="eastAsia"/>
          <w:sz w:val="24"/>
          <w:szCs w:val="24"/>
        </w:rPr>
        <w:t>学习</w:t>
      </w:r>
      <w:r w:rsidR="006F5CD2" w:rsidRPr="00FF5D19">
        <w:rPr>
          <w:sz w:val="24"/>
          <w:szCs w:val="24"/>
        </w:rPr>
        <w:t>平台</w:t>
      </w:r>
      <w:r w:rsidR="006F5CD2" w:rsidRPr="00FF5D19">
        <w:rPr>
          <w:rFonts w:hint="eastAsia"/>
          <w:sz w:val="24"/>
          <w:szCs w:val="24"/>
        </w:rPr>
        <w:t>，</w:t>
      </w:r>
      <w:r w:rsidR="006F5CD2" w:rsidRPr="00FF5D19">
        <w:rPr>
          <w:sz w:val="24"/>
          <w:szCs w:val="24"/>
        </w:rPr>
        <w:t>顾老师</w:t>
      </w:r>
      <w:r w:rsidR="006F5CD2" w:rsidRPr="00FF5D19">
        <w:rPr>
          <w:rFonts w:hint="eastAsia"/>
          <w:sz w:val="24"/>
          <w:szCs w:val="24"/>
        </w:rPr>
        <w:t>的</w:t>
      </w:r>
      <w:r w:rsidR="006F5CD2" w:rsidRPr="00FF5D19">
        <w:rPr>
          <w:sz w:val="24"/>
          <w:szCs w:val="24"/>
        </w:rPr>
        <w:t>讲座为全体语文老师带来了</w:t>
      </w:r>
      <w:r w:rsidR="006F5CD2" w:rsidRPr="00FF5D19">
        <w:rPr>
          <w:rFonts w:hint="eastAsia"/>
          <w:sz w:val="24"/>
          <w:szCs w:val="24"/>
        </w:rPr>
        <w:t>一场</w:t>
      </w:r>
      <w:r w:rsidR="006F5CD2" w:rsidRPr="00FF5D19">
        <w:rPr>
          <w:sz w:val="24"/>
          <w:szCs w:val="24"/>
        </w:rPr>
        <w:t>思想上的盛宴</w:t>
      </w:r>
      <w:r w:rsidRPr="00FF5D19">
        <w:rPr>
          <w:rFonts w:hint="eastAsia"/>
          <w:sz w:val="24"/>
          <w:szCs w:val="24"/>
        </w:rPr>
        <w:t>，老师</w:t>
      </w:r>
      <w:r w:rsidRPr="00FF5D19">
        <w:rPr>
          <w:sz w:val="24"/>
          <w:szCs w:val="24"/>
        </w:rPr>
        <w:t>们在学习，在</w:t>
      </w:r>
      <w:r w:rsidRPr="00FF5D19">
        <w:rPr>
          <w:rFonts w:hint="eastAsia"/>
          <w:sz w:val="24"/>
          <w:szCs w:val="24"/>
        </w:rPr>
        <w:t>收获</w:t>
      </w:r>
      <w:r w:rsidRPr="00FF5D19">
        <w:rPr>
          <w:sz w:val="24"/>
          <w:szCs w:val="24"/>
        </w:rPr>
        <w:t>，在存储，在酝酿</w:t>
      </w:r>
      <w:r w:rsidR="004F4320" w:rsidRPr="00FF5D19">
        <w:rPr>
          <w:rFonts w:hint="eastAsia"/>
          <w:sz w:val="24"/>
          <w:szCs w:val="24"/>
        </w:rPr>
        <w:t>，</w:t>
      </w:r>
      <w:r w:rsidR="006F5CD2" w:rsidRPr="00FF5D19">
        <w:rPr>
          <w:sz w:val="24"/>
          <w:szCs w:val="24"/>
        </w:rPr>
        <w:t>相信通过此次专题讲座，语文老师</w:t>
      </w:r>
      <w:r w:rsidR="006F5CD2" w:rsidRPr="00FF5D19">
        <w:rPr>
          <w:rFonts w:hint="eastAsia"/>
          <w:sz w:val="24"/>
          <w:szCs w:val="24"/>
        </w:rPr>
        <w:t>们</w:t>
      </w:r>
      <w:r w:rsidR="006F5CD2" w:rsidRPr="00FF5D19">
        <w:rPr>
          <w:sz w:val="24"/>
          <w:szCs w:val="24"/>
        </w:rPr>
        <w:t>在</w:t>
      </w:r>
      <w:r w:rsidR="006F5CD2" w:rsidRPr="00FF5D19">
        <w:rPr>
          <w:sz w:val="24"/>
          <w:szCs w:val="24"/>
        </w:rPr>
        <w:t>“</w:t>
      </w:r>
      <w:r w:rsidR="006F5CD2" w:rsidRPr="00FF5D19">
        <w:rPr>
          <w:rFonts w:hint="eastAsia"/>
          <w:sz w:val="24"/>
          <w:szCs w:val="24"/>
        </w:rPr>
        <w:t>口语交际</w:t>
      </w:r>
      <w:r w:rsidR="006F5CD2" w:rsidRPr="00FF5D19">
        <w:rPr>
          <w:sz w:val="24"/>
          <w:szCs w:val="24"/>
        </w:rPr>
        <w:t>和习作教学</w:t>
      </w:r>
      <w:r w:rsidR="006F5CD2" w:rsidRPr="00FF5D19">
        <w:rPr>
          <w:sz w:val="24"/>
          <w:szCs w:val="24"/>
        </w:rPr>
        <w:t>”</w:t>
      </w:r>
      <w:r w:rsidR="006F5CD2" w:rsidRPr="00FF5D19">
        <w:rPr>
          <w:rFonts w:hint="eastAsia"/>
          <w:sz w:val="24"/>
          <w:szCs w:val="24"/>
        </w:rPr>
        <w:t>方面</w:t>
      </w:r>
      <w:r w:rsidR="006F5CD2" w:rsidRPr="00FF5D19">
        <w:rPr>
          <w:sz w:val="24"/>
          <w:szCs w:val="24"/>
        </w:rPr>
        <w:t>有更</w:t>
      </w:r>
      <w:r w:rsidR="006F5CD2" w:rsidRPr="00FF5D19">
        <w:rPr>
          <w:rFonts w:hint="eastAsia"/>
          <w:sz w:val="24"/>
          <w:szCs w:val="24"/>
        </w:rPr>
        <w:t>深入</w:t>
      </w:r>
      <w:r w:rsidR="006F5CD2" w:rsidRPr="00FF5D19">
        <w:rPr>
          <w:sz w:val="24"/>
          <w:szCs w:val="24"/>
        </w:rPr>
        <w:t>思考，更</w:t>
      </w:r>
      <w:r w:rsidR="006F5CD2" w:rsidRPr="00FF5D19">
        <w:rPr>
          <w:rFonts w:hint="eastAsia"/>
          <w:sz w:val="24"/>
          <w:szCs w:val="24"/>
        </w:rPr>
        <w:t>专业</w:t>
      </w:r>
      <w:r w:rsidR="006F5CD2" w:rsidRPr="00FF5D19">
        <w:rPr>
          <w:sz w:val="24"/>
          <w:szCs w:val="24"/>
        </w:rPr>
        <w:t>的</w:t>
      </w:r>
      <w:r w:rsidR="006F5CD2" w:rsidRPr="00FF5D19">
        <w:rPr>
          <w:rFonts w:hint="eastAsia"/>
          <w:sz w:val="24"/>
          <w:szCs w:val="24"/>
        </w:rPr>
        <w:t>定位</w:t>
      </w:r>
      <w:r w:rsidR="006F5CD2" w:rsidRPr="00FF5D19">
        <w:rPr>
          <w:sz w:val="24"/>
          <w:szCs w:val="24"/>
        </w:rPr>
        <w:t>，更有效的设计，</w:t>
      </w:r>
      <w:r w:rsidR="006F5CD2" w:rsidRPr="00FF5D19">
        <w:rPr>
          <w:rFonts w:hint="eastAsia"/>
          <w:sz w:val="24"/>
          <w:szCs w:val="24"/>
        </w:rPr>
        <w:t>在</w:t>
      </w:r>
      <w:r w:rsidR="006F5CD2" w:rsidRPr="00FF5D19">
        <w:rPr>
          <w:sz w:val="24"/>
          <w:szCs w:val="24"/>
        </w:rPr>
        <w:t>“</w:t>
      </w:r>
      <w:r w:rsidR="006F5CD2" w:rsidRPr="00FF5D19">
        <w:rPr>
          <w:rFonts w:hint="eastAsia"/>
          <w:sz w:val="24"/>
          <w:szCs w:val="24"/>
        </w:rPr>
        <w:t>责任杯</w:t>
      </w:r>
      <w:r w:rsidR="006F5CD2" w:rsidRPr="00FF5D19">
        <w:rPr>
          <w:sz w:val="24"/>
          <w:szCs w:val="24"/>
        </w:rPr>
        <w:t>”</w:t>
      </w:r>
      <w:r w:rsidR="006F5CD2" w:rsidRPr="00FF5D19">
        <w:rPr>
          <w:rFonts w:hint="eastAsia"/>
          <w:sz w:val="24"/>
          <w:szCs w:val="24"/>
        </w:rPr>
        <w:t>教学</w:t>
      </w:r>
      <w:r w:rsidR="006F5CD2" w:rsidRPr="00FF5D19">
        <w:rPr>
          <w:sz w:val="24"/>
          <w:szCs w:val="24"/>
        </w:rPr>
        <w:t>比武中有</w:t>
      </w:r>
      <w:r w:rsidR="004F4320" w:rsidRPr="00FF5D19">
        <w:rPr>
          <w:rFonts w:hint="eastAsia"/>
          <w:sz w:val="24"/>
          <w:szCs w:val="24"/>
        </w:rPr>
        <w:t>更加</w:t>
      </w:r>
      <w:r w:rsidR="006F5CD2" w:rsidRPr="00FF5D19">
        <w:rPr>
          <w:sz w:val="24"/>
          <w:szCs w:val="24"/>
        </w:rPr>
        <w:t>精彩的表现！</w:t>
      </w:r>
    </w:p>
    <w:p w:rsidR="00613AC7" w:rsidRDefault="00613AC7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613AC7" w:rsidRDefault="003257EF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供稿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丁亚云</w:t>
      </w:r>
    </w:p>
    <w:p w:rsidR="00613AC7" w:rsidRDefault="00613AC7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613AC7" w:rsidRPr="00FF5D19" w:rsidRDefault="00613AC7" w:rsidP="00FF5D19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613AC7" w:rsidRPr="00FF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30" w:rsidRDefault="00BB5730" w:rsidP="00F40643">
      <w:r>
        <w:separator/>
      </w:r>
    </w:p>
  </w:endnote>
  <w:endnote w:type="continuationSeparator" w:id="0">
    <w:p w:rsidR="00BB5730" w:rsidRDefault="00BB5730" w:rsidP="00F4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30" w:rsidRDefault="00BB5730" w:rsidP="00F40643">
      <w:r>
        <w:separator/>
      </w:r>
    </w:p>
  </w:footnote>
  <w:footnote w:type="continuationSeparator" w:id="0">
    <w:p w:rsidR="00BB5730" w:rsidRDefault="00BB5730" w:rsidP="00F40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59"/>
    <w:rsid w:val="00003766"/>
    <w:rsid w:val="001254E9"/>
    <w:rsid w:val="001A7F62"/>
    <w:rsid w:val="001B15D2"/>
    <w:rsid w:val="00255D0F"/>
    <w:rsid w:val="003257EF"/>
    <w:rsid w:val="00350BD6"/>
    <w:rsid w:val="003A613F"/>
    <w:rsid w:val="00475072"/>
    <w:rsid w:val="004F4320"/>
    <w:rsid w:val="0053086F"/>
    <w:rsid w:val="00603026"/>
    <w:rsid w:val="00613AC7"/>
    <w:rsid w:val="006E13A1"/>
    <w:rsid w:val="006F5CD2"/>
    <w:rsid w:val="007331A9"/>
    <w:rsid w:val="00877C59"/>
    <w:rsid w:val="008F2AF3"/>
    <w:rsid w:val="00A038B3"/>
    <w:rsid w:val="00A5159D"/>
    <w:rsid w:val="00AC2227"/>
    <w:rsid w:val="00B94619"/>
    <w:rsid w:val="00BB5730"/>
    <w:rsid w:val="00BE131E"/>
    <w:rsid w:val="00CF3F0C"/>
    <w:rsid w:val="00F40643"/>
    <w:rsid w:val="00FF5D19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4DA7B8-B43F-43E6-9EDB-63C3AB87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丁亚云</dc:creator>
  <cp:keywords/>
  <dc:description/>
  <cp:lastModifiedBy>边敏</cp:lastModifiedBy>
  <cp:revision>15</cp:revision>
  <dcterms:created xsi:type="dcterms:W3CDTF">2020-10-12T06:56:00Z</dcterms:created>
  <dcterms:modified xsi:type="dcterms:W3CDTF">2020-10-30T01:52:00Z</dcterms:modified>
</cp:coreProperties>
</file>